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ΠΡΑΞΗ 00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ΗΜΕΡΟΜΗΝΙΑ 00-00-2025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Σήμερα, (ημέρα, μήνας) 2025 και ώρα (00.00), ύστερα από πρόσκληση του Διευθυντή του σχολείου, κ. (ονοματεπώνυμο) συνήλθε στο γραφείο του ο Σύλλογος Διδασκόντων με θέμα: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«Μετακίνηση εκπαιδευτικών στο πλαίσιο της Διαπίστευσης Erasmus+ της Δευτεροβάθμιας Εκπαίδευσης Σερρών με κωδικό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διαπίστευσης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2024-1-EL01-KA120-SCH-000272404 και κωδικό κινητικότητας για το σχολικό έτος 2025-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26,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2025-1-EL01-KA121-SCH-000337611 «Μαθησιακή Κινητικότητα ΚΑ1 στον τομέα της Σχολικής Εκπαίδευσης Erasmus+»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Ο Σύλλογος Διδασκόντων, μετά από συζήτηση και αφού έλαβε υπ’ όψιν του τη σχετική νομοθεσία (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25735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Η1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/2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7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-02-20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20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Υ.Α.,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“Πλαίσιο Εφαρμογής του Προγράμματος Erasmus+, Διαδικασία συμμετοχής και μετακινήσεων”,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ΦΕΚ 6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25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τ.Β΄/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27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-0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-20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20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), αποφασίζει: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Τη μετακίνηση των μόνιμων εκπαιδευτικών: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315"/>
        </w:tabs>
        <w:spacing w:after="0" w:before="0" w:line="240" w:lineRule="auto"/>
        <w:ind w:left="144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315"/>
        </w:tabs>
        <w:spacing w:after="0" w:before="0" w:line="240" w:lineRule="auto"/>
        <w:ind w:left="144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στη (χώρα-πόλη), στο πλαίσιο του παραπάνω εγκεκριμένου Ευρωπαϊκού Προγράμματος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Erasmus+ KA1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Μαθησιακή Κινητικότητα Ατόμων για το έτος 2025, Τομέας Σχολικής Εκπαίδευσης, για να παρακολουθήσουν το σεμινάριο κατάρτισης (τίτλος) που διοργανώνει ο φορέας (όνομα).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Η αναχώρηση θα πραγματοποιηθεί το (ημερομηνία)  το πρωί, με αεροπλάνο, στις 00:00 με την (αεροπορική εταιρεία), από τη (πόλη) με ενδιάμεση στάση στη (πόλη) και από εκεί μετάβαση με αεροπλάνο στο (πόλη) και ώρα άφιξης 00:00 το πρωί.  Η επιστροφή θα γίνει το (ημερομηνία) το πρωί, με αεροπλάνο, στις 00:00, με την (αεροπορική εταιρεία), από το (πόλη) με ενδιάμεση στάση στην (πόλη) και από εκεί μετάβαση με αεροπλάνο στη (πόλη) και ώρα άφιξης 00:00. 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Η διαμονή των εκπαιδευτικών θα γίνει στο ξενοδοχείο (όνομα) στο (πόλη).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Κατά την παραμονή των εκπαιδευτικών στις παραπάνω χώρες θα ακολουθηθεί το πρόγραμμα δραστηριοτήτων που έχει αποσταλεί από το φορέα υποδοχής της διοργανώτριας χώρας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(επισυνάπτεται).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Οι συμμετέχοντες στη μετακίνηση εκπαιδευτικοί έχουν μεριμνήσει για ατομική ασφαλιστική κάλυψη υγειονομικής περίθαλψης (Ευρωπαϊκή Κάρτα Ασφάλισης Ασθενείας) και ταξιδιωτικής ασφάλισης.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Η πράξη αυτή,  αφού συντάχθηκε και αναγνώστηκε, υπογράφεται ως ακολούθως: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Ο Διευθυντής</w:t>
        <w:tab/>
        <w:tab/>
        <w:t xml:space="preserve">       </w:t>
        <w:tab/>
        <w:tab/>
        <w:tab/>
        <w:t xml:space="preserve">Οι Εκπαιδευτικοί                                                                           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40" w:top="1440" w:left="1800" w:right="180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Calibri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708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440" w:firstLine="1080"/>
      </w:pPr>
      <w:rPr>
        <w:rFonts w:ascii="Arial" w:cs="Arial" w:eastAsia="Arial" w:hAnsi="Arial"/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rFonts w:ascii="Arial" w:cs="Arial" w:eastAsia="Arial" w:hAnsi="Arial"/>
        <w:vertAlign w:val="baseline"/>
      </w:rPr>
    </w:lvl>
    <w:lvl w:ilvl="2">
      <w:start w:val="1"/>
      <w:numFmt w:val="lowerRoman"/>
      <w:lvlText w:val="%3."/>
      <w:lvlJc w:val="right"/>
      <w:pPr>
        <w:ind w:left="2880" w:firstLine="2520"/>
      </w:pPr>
      <w:rPr>
        <w:rFonts w:ascii="Arial" w:cs="Arial" w:eastAsia="Arial" w:hAnsi="Arial"/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rFonts w:ascii="Arial" w:cs="Arial" w:eastAsia="Arial" w:hAnsi="Arial"/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rFonts w:ascii="Arial" w:cs="Arial" w:eastAsia="Arial" w:hAnsi="Arial"/>
        <w:vertAlign w:val="baseline"/>
      </w:rPr>
    </w:lvl>
    <w:lvl w:ilvl="5">
      <w:start w:val="1"/>
      <w:numFmt w:val="lowerRoman"/>
      <w:lvlText w:val="%6."/>
      <w:lvlJc w:val="right"/>
      <w:pPr>
        <w:ind w:left="5040" w:firstLine="4680"/>
      </w:pPr>
      <w:rPr>
        <w:rFonts w:ascii="Arial" w:cs="Arial" w:eastAsia="Arial" w:hAnsi="Arial"/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rFonts w:ascii="Arial" w:cs="Arial" w:eastAsia="Arial" w:hAnsi="Arial"/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rFonts w:ascii="Arial" w:cs="Arial" w:eastAsia="Arial" w:hAnsi="Arial"/>
        <w:vertAlign w:val="baseli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rFonts w:ascii="Arial" w:cs="Arial" w:eastAsia="Arial" w:hAnsi="Arial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l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10" w:customStyle="1">
    <w:name w:val="Βασικό1"/>
    <w:rsid w:val="00F0272D"/>
  </w:style>
  <w:style w:type="table" w:styleId="TableNormal" w:customStyle="1">
    <w:name w:val="Table Normal"/>
    <w:rsid w:val="00F0272D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5">
    <w:name w:val="Balloon Text"/>
    <w:basedOn w:val="a"/>
    <w:link w:val="Char"/>
    <w:uiPriority w:val="99"/>
    <w:semiHidden w:val="1"/>
    <w:unhideWhenUsed w:val="1"/>
    <w:rsid w:val="000C3154"/>
    <w:rPr>
      <w:rFonts w:ascii="Tahoma" w:cs="Tahoma" w:hAnsi="Tahoma"/>
      <w:sz w:val="16"/>
      <w:szCs w:val="16"/>
    </w:rPr>
  </w:style>
  <w:style w:type="character" w:styleId="Char" w:customStyle="1">
    <w:name w:val="Κείμενο πλαισίου Char"/>
    <w:basedOn w:val="a0"/>
    <w:link w:val="a5"/>
    <w:uiPriority w:val="99"/>
    <w:semiHidden w:val="1"/>
    <w:rsid w:val="000C3154"/>
    <w:rPr>
      <w:rFonts w:ascii="Tahoma" w:cs="Tahoma" w:hAnsi="Tahoma"/>
      <w:sz w:val="16"/>
      <w:szCs w:val="16"/>
    </w:rPr>
  </w:style>
  <w:style w:type="paragraph" w:styleId="a6">
    <w:name w:val="header"/>
    <w:basedOn w:val="a"/>
    <w:link w:val="Char0"/>
    <w:uiPriority w:val="99"/>
    <w:unhideWhenUsed w:val="1"/>
    <w:rsid w:val="00A5793C"/>
    <w:pPr>
      <w:tabs>
        <w:tab w:val="center" w:pos="4153"/>
        <w:tab w:val="right" w:pos="8306"/>
      </w:tabs>
    </w:pPr>
  </w:style>
  <w:style w:type="character" w:styleId="Char0" w:customStyle="1">
    <w:name w:val="Κεφαλίδα Char"/>
    <w:basedOn w:val="a0"/>
    <w:link w:val="a6"/>
    <w:uiPriority w:val="99"/>
    <w:rsid w:val="00A5793C"/>
  </w:style>
  <w:style w:type="paragraph" w:styleId="a7">
    <w:name w:val="footer"/>
    <w:basedOn w:val="a"/>
    <w:link w:val="Char1"/>
    <w:uiPriority w:val="99"/>
    <w:unhideWhenUsed w:val="1"/>
    <w:rsid w:val="00A5793C"/>
    <w:pPr>
      <w:tabs>
        <w:tab w:val="center" w:pos="4153"/>
        <w:tab w:val="right" w:pos="8306"/>
      </w:tabs>
    </w:pPr>
  </w:style>
  <w:style w:type="character" w:styleId="Char1" w:customStyle="1">
    <w:name w:val="Υποσέλιδο Char"/>
    <w:basedOn w:val="a0"/>
    <w:link w:val="a7"/>
    <w:uiPriority w:val="99"/>
    <w:rsid w:val="00A5793C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3rdhAPjwa8kpzjt1p4OoT9zt/A==">CgMxLjA4AHIhMXJUaGVidF9aOU13STZfY1hRUlBtdXNJTGgyODlQTzV0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2017-06-30T07:53:00Z</dcterms:created>
</cp:coreProperties>
</file>